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F9CA" w14:textId="0AF136EE" w:rsidR="002B1632" w:rsidRDefault="00F716E9" w:rsidP="003A0743">
      <w:pPr>
        <w:jc w:val="center"/>
      </w:pPr>
      <w:r>
        <w:rPr>
          <w:noProof/>
        </w:rPr>
        <w:drawing>
          <wp:inline distT="0" distB="0" distL="0" distR="0" wp14:anchorId="62D50573" wp14:editId="2529C75F">
            <wp:extent cx="1477910" cy="10668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950" cy="1074769"/>
                    </a:xfrm>
                    <a:prstGeom prst="rect">
                      <a:avLst/>
                    </a:prstGeom>
                  </pic:spPr>
                </pic:pic>
              </a:graphicData>
            </a:graphic>
          </wp:inline>
        </w:drawing>
      </w:r>
    </w:p>
    <w:p w14:paraId="1D78B784" w14:textId="77777777" w:rsidR="0076161E" w:rsidRDefault="0076161E" w:rsidP="0076161E"/>
    <w:p w14:paraId="61B41AE3" w14:textId="5F85DBB1" w:rsidR="00A84156" w:rsidRDefault="00A84156" w:rsidP="00A84156">
      <w:pPr>
        <w:rPr>
          <w:rFonts w:ascii="Arial" w:hAnsi="Arial" w:cs="Arial"/>
          <w:b/>
          <w:sz w:val="22"/>
          <w:szCs w:val="22"/>
        </w:rPr>
      </w:pPr>
      <w:r>
        <w:rPr>
          <w:rFonts w:ascii="Arial" w:hAnsi="Arial" w:cs="Arial"/>
          <w:sz w:val="22"/>
          <w:szCs w:val="22"/>
        </w:rPr>
        <w:t xml:space="preserve">Verslag van de vergadering van </w:t>
      </w:r>
      <w:r w:rsidRPr="00A84156">
        <w:rPr>
          <w:rFonts w:ascii="Arial" w:hAnsi="Arial" w:cs="Arial"/>
          <w:b/>
          <w:bCs/>
          <w:sz w:val="22"/>
          <w:szCs w:val="22"/>
        </w:rPr>
        <w:t>9 april</w:t>
      </w:r>
      <w:r w:rsidRPr="00A84156">
        <w:rPr>
          <w:rFonts w:ascii="Arial" w:hAnsi="Arial" w:cs="Arial"/>
          <w:b/>
          <w:bCs/>
          <w:sz w:val="22"/>
          <w:szCs w:val="22"/>
        </w:rPr>
        <w:t xml:space="preserve"> </w:t>
      </w:r>
      <w:r>
        <w:rPr>
          <w:rFonts w:ascii="Arial" w:hAnsi="Arial" w:cs="Arial"/>
          <w:b/>
          <w:sz w:val="22"/>
          <w:szCs w:val="22"/>
        </w:rPr>
        <w:t>202</w:t>
      </w:r>
      <w:r>
        <w:rPr>
          <w:rFonts w:ascii="Arial" w:hAnsi="Arial" w:cs="Arial"/>
          <w:b/>
          <w:sz w:val="22"/>
          <w:szCs w:val="22"/>
        </w:rPr>
        <w:t>4</w:t>
      </w:r>
    </w:p>
    <w:p w14:paraId="392FD1DE" w14:textId="77777777" w:rsidR="00041F9E" w:rsidRPr="00726E66" w:rsidRDefault="00A84156" w:rsidP="00041F9E">
      <w:pPr>
        <w:rPr>
          <w:rFonts w:ascii="Arial" w:hAnsi="Arial" w:cs="Arial"/>
          <w:szCs w:val="24"/>
        </w:rPr>
      </w:pPr>
      <w:r>
        <w:rPr>
          <w:rFonts w:ascii="Arial" w:hAnsi="Arial" w:cs="Arial"/>
          <w:sz w:val="22"/>
          <w:szCs w:val="22"/>
        </w:rPr>
        <w:t>Aanwezig:</w:t>
      </w:r>
      <w:r>
        <w:rPr>
          <w:rFonts w:ascii="Arial" w:hAnsi="Arial" w:cs="Arial"/>
          <w:sz w:val="22"/>
          <w:szCs w:val="22"/>
        </w:rPr>
        <w:tab/>
      </w:r>
      <w:r w:rsidR="00041F9E" w:rsidRPr="00726E66">
        <w:rPr>
          <w:rFonts w:ascii="Arial" w:hAnsi="Arial" w:cs="Arial"/>
          <w:szCs w:val="24"/>
        </w:rPr>
        <w:t>Ronald van Huizen (voorzitter/secretaris)</w:t>
      </w:r>
    </w:p>
    <w:p w14:paraId="7A930D0F" w14:textId="1A07C1BB" w:rsidR="00041F9E" w:rsidRPr="00726E66" w:rsidRDefault="00041F9E" w:rsidP="00041F9E">
      <w:pPr>
        <w:rPr>
          <w:rFonts w:ascii="Arial" w:hAnsi="Arial" w:cs="Arial"/>
          <w:szCs w:val="24"/>
        </w:rPr>
      </w:pPr>
      <w:r>
        <w:rPr>
          <w:rFonts w:ascii="Arial" w:hAnsi="Arial" w:cs="Arial"/>
          <w:szCs w:val="24"/>
        </w:rPr>
        <w:tab/>
      </w:r>
      <w:r>
        <w:rPr>
          <w:rFonts w:ascii="Arial" w:hAnsi="Arial" w:cs="Arial"/>
          <w:szCs w:val="24"/>
        </w:rPr>
        <w:tab/>
      </w:r>
      <w:r w:rsidRPr="00726E66">
        <w:rPr>
          <w:rFonts w:ascii="Arial" w:hAnsi="Arial" w:cs="Arial"/>
          <w:bCs/>
          <w:szCs w:val="24"/>
        </w:rPr>
        <w:t xml:space="preserve">Anton Raven (waarnemend </w:t>
      </w:r>
      <w:r w:rsidRPr="00726E66">
        <w:rPr>
          <w:rFonts w:ascii="Arial" w:hAnsi="Arial" w:cs="Arial"/>
          <w:szCs w:val="24"/>
        </w:rPr>
        <w:t>voorzitter/secretaris)</w:t>
      </w:r>
    </w:p>
    <w:p w14:paraId="7668E95D" w14:textId="3A599722" w:rsidR="00041F9E" w:rsidRPr="00726E66" w:rsidRDefault="00041F9E" w:rsidP="00041F9E">
      <w:pPr>
        <w:tabs>
          <w:tab w:val="left" w:pos="567"/>
          <w:tab w:val="left" w:pos="1418"/>
        </w:tabs>
        <w:ind w:left="567"/>
        <w:rPr>
          <w:rFonts w:ascii="Arial" w:hAnsi="Arial" w:cs="Arial"/>
          <w:bCs/>
          <w:szCs w:val="24"/>
        </w:rPr>
      </w:pPr>
      <w:r w:rsidRPr="00726E66">
        <w:rPr>
          <w:rFonts w:ascii="Arial" w:hAnsi="Arial" w:cs="Arial"/>
          <w:szCs w:val="24"/>
        </w:rPr>
        <w:tab/>
        <w:t>T</w:t>
      </w:r>
      <w:r w:rsidRPr="00726E66">
        <w:rPr>
          <w:rFonts w:ascii="Arial" w:hAnsi="Arial" w:cs="Arial"/>
          <w:bCs/>
          <w:szCs w:val="24"/>
        </w:rPr>
        <w:t>anja Raven</w:t>
      </w:r>
    </w:p>
    <w:p w14:paraId="3552913F" w14:textId="58907EB4" w:rsidR="00041F9E" w:rsidRPr="00726E66" w:rsidRDefault="00041F9E" w:rsidP="00041F9E">
      <w:pPr>
        <w:tabs>
          <w:tab w:val="left" w:pos="567"/>
          <w:tab w:val="left" w:pos="1418"/>
        </w:tabs>
        <w:ind w:left="567"/>
        <w:rPr>
          <w:rFonts w:ascii="Arial" w:hAnsi="Arial" w:cs="Arial"/>
          <w:bCs/>
          <w:szCs w:val="24"/>
        </w:rPr>
      </w:pPr>
      <w:r>
        <w:rPr>
          <w:rFonts w:ascii="Arial" w:hAnsi="Arial" w:cs="Arial"/>
          <w:bCs/>
          <w:szCs w:val="24"/>
        </w:rPr>
        <w:t xml:space="preserve"> </w:t>
      </w:r>
      <w:r w:rsidRPr="00726E66">
        <w:rPr>
          <w:rFonts w:ascii="Arial" w:hAnsi="Arial" w:cs="Arial"/>
          <w:bCs/>
          <w:szCs w:val="24"/>
        </w:rPr>
        <w:tab/>
        <w:t>Olaf Nederpelt</w:t>
      </w:r>
      <w:r w:rsidRPr="00726E66">
        <w:rPr>
          <w:rFonts w:ascii="Arial" w:hAnsi="Arial" w:cs="Arial"/>
          <w:bCs/>
          <w:szCs w:val="24"/>
        </w:rPr>
        <w:tab/>
      </w:r>
    </w:p>
    <w:p w14:paraId="483ED696" w14:textId="7FAF1689" w:rsidR="008801E0" w:rsidRDefault="00A84156" w:rsidP="00A84156">
      <w:pPr>
        <w:tabs>
          <w:tab w:val="left" w:pos="567"/>
          <w:tab w:val="left" w:pos="1418"/>
        </w:tabs>
        <w:rPr>
          <w:rFonts w:ascii="Arial" w:hAnsi="Arial" w:cs="Arial"/>
          <w:bCs/>
          <w:sz w:val="22"/>
          <w:szCs w:val="22"/>
        </w:rPr>
      </w:pPr>
      <w:r>
        <w:rPr>
          <w:rFonts w:ascii="Arial" w:hAnsi="Arial" w:cs="Arial"/>
          <w:bCs/>
          <w:sz w:val="22"/>
          <w:szCs w:val="22"/>
        </w:rPr>
        <w:t xml:space="preserve">Afwezig </w:t>
      </w:r>
      <w:proofErr w:type="spellStart"/>
      <w:r>
        <w:rPr>
          <w:rFonts w:ascii="Arial" w:hAnsi="Arial" w:cs="Arial"/>
          <w:bCs/>
          <w:sz w:val="22"/>
          <w:szCs w:val="22"/>
        </w:rPr>
        <w:t>mkg</w:t>
      </w:r>
      <w:proofErr w:type="spellEnd"/>
      <w:r>
        <w:rPr>
          <w:rFonts w:ascii="Arial" w:hAnsi="Arial" w:cs="Arial"/>
          <w:bCs/>
          <w:sz w:val="22"/>
          <w:szCs w:val="22"/>
        </w:rPr>
        <w:t>:</w:t>
      </w:r>
      <w:r w:rsidR="008801E0">
        <w:rPr>
          <w:rFonts w:ascii="Arial" w:hAnsi="Arial" w:cs="Arial"/>
          <w:bCs/>
          <w:sz w:val="22"/>
          <w:szCs w:val="22"/>
        </w:rPr>
        <w:tab/>
      </w:r>
      <w:r w:rsidR="008801E0" w:rsidRPr="00726E66">
        <w:rPr>
          <w:rFonts w:ascii="Arial" w:hAnsi="Arial" w:cs="Arial"/>
          <w:bCs/>
          <w:szCs w:val="24"/>
        </w:rPr>
        <w:t>Astrid van de Berg</w:t>
      </w:r>
      <w:r>
        <w:rPr>
          <w:rFonts w:ascii="Arial" w:hAnsi="Arial" w:cs="Arial"/>
          <w:bCs/>
          <w:sz w:val="22"/>
          <w:szCs w:val="22"/>
        </w:rPr>
        <w:tab/>
      </w:r>
    </w:p>
    <w:p w14:paraId="5D98C06D" w14:textId="77777777" w:rsidR="000827AB" w:rsidRDefault="000827AB" w:rsidP="000827AB">
      <w:pPr>
        <w:pBdr>
          <w:bottom w:val="single" w:sz="6" w:space="1" w:color="auto"/>
        </w:pBdr>
        <w:tabs>
          <w:tab w:val="left" w:pos="5865"/>
        </w:tabs>
        <w:rPr>
          <w:rFonts w:ascii="Verdana" w:hAnsi="Verdana" w:cs="Arial"/>
          <w:i/>
          <w:iCs/>
          <w:sz w:val="20"/>
        </w:rPr>
      </w:pPr>
    </w:p>
    <w:p w14:paraId="5E75BF0F" w14:textId="77777777" w:rsidR="002431FF" w:rsidRPr="00291FCC" w:rsidRDefault="002431FF" w:rsidP="002431FF">
      <w:pPr>
        <w:numPr>
          <w:ilvl w:val="0"/>
          <w:numId w:val="14"/>
        </w:numPr>
        <w:spacing w:after="160" w:line="259" w:lineRule="auto"/>
      </w:pPr>
      <w:r w:rsidRPr="00291FCC">
        <w:rPr>
          <w:b/>
          <w:bCs/>
        </w:rPr>
        <w:t>Opening en mededelingen:</w:t>
      </w:r>
    </w:p>
    <w:p w14:paraId="486231C6" w14:textId="64424E80" w:rsidR="002431FF" w:rsidRPr="00291FCC" w:rsidRDefault="002431FF" w:rsidP="00FA265A">
      <w:pPr>
        <w:numPr>
          <w:ilvl w:val="1"/>
          <w:numId w:val="14"/>
        </w:numPr>
        <w:spacing w:after="160" w:line="259" w:lineRule="auto"/>
      </w:pPr>
      <w:r w:rsidRPr="00291FCC">
        <w:t>Er is een probleem met declaraties. Ronald gaat dat oppakken.</w:t>
      </w:r>
      <w:r w:rsidR="001C27F5">
        <w:t xml:space="preserve"> </w:t>
      </w:r>
      <w:r w:rsidR="001C27F5">
        <w:br/>
      </w:r>
      <w:r w:rsidRPr="00291FCC">
        <w:t>Tanja handelt onze declaraties af; dat blijft zo.</w:t>
      </w:r>
    </w:p>
    <w:p w14:paraId="7A1C6400" w14:textId="77777777" w:rsidR="002431FF" w:rsidRPr="00291FCC" w:rsidRDefault="002431FF" w:rsidP="002431FF">
      <w:pPr>
        <w:numPr>
          <w:ilvl w:val="0"/>
          <w:numId w:val="14"/>
        </w:numPr>
        <w:spacing w:after="160" w:line="259" w:lineRule="auto"/>
      </w:pPr>
      <w:r w:rsidRPr="00291FCC">
        <w:rPr>
          <w:b/>
          <w:bCs/>
        </w:rPr>
        <w:t>Vaststellen van de agenda:</w:t>
      </w:r>
    </w:p>
    <w:p w14:paraId="2E35437F" w14:textId="77777777" w:rsidR="002431FF" w:rsidRPr="00291FCC" w:rsidRDefault="002431FF" w:rsidP="002431FF">
      <w:pPr>
        <w:numPr>
          <w:ilvl w:val="1"/>
          <w:numId w:val="14"/>
        </w:numPr>
        <w:spacing w:after="160" w:line="259" w:lineRule="auto"/>
      </w:pPr>
      <w:r w:rsidRPr="00291FCC">
        <w:t xml:space="preserve">Er is een e-mail ontvangen van </w:t>
      </w:r>
      <w:proofErr w:type="spellStart"/>
      <w:r w:rsidRPr="00291FCC">
        <w:t>Incluzio</w:t>
      </w:r>
      <w:proofErr w:type="spellEnd"/>
      <w:r w:rsidRPr="00291FCC">
        <w:t xml:space="preserve"> (Tijmen) naar aanleiding van het verslag van 9 maart. Dit wordt besproken bij punt 8.</w:t>
      </w:r>
    </w:p>
    <w:p w14:paraId="4C6B1D67" w14:textId="77777777" w:rsidR="002431FF" w:rsidRPr="00291FCC" w:rsidRDefault="002431FF" w:rsidP="002431FF">
      <w:pPr>
        <w:numPr>
          <w:ilvl w:val="0"/>
          <w:numId w:val="14"/>
        </w:numPr>
        <w:spacing w:after="160" w:line="259" w:lineRule="auto"/>
      </w:pPr>
      <w:r w:rsidRPr="00291FCC">
        <w:rPr>
          <w:b/>
          <w:bCs/>
        </w:rPr>
        <w:t>Verslag 19 maart 2024:</w:t>
      </w:r>
    </w:p>
    <w:p w14:paraId="4453D016" w14:textId="77777777" w:rsidR="002431FF" w:rsidRPr="00291FCC" w:rsidRDefault="002431FF" w:rsidP="002431FF">
      <w:pPr>
        <w:numPr>
          <w:ilvl w:val="1"/>
          <w:numId w:val="14"/>
        </w:numPr>
        <w:spacing w:after="160" w:line="259" w:lineRule="auto"/>
      </w:pPr>
      <w:r w:rsidRPr="00291FCC">
        <w:t>Het verslag (afspraken) van 9 maart wordt vastgesteld.</w:t>
      </w:r>
    </w:p>
    <w:p w14:paraId="5E62A366" w14:textId="77777777" w:rsidR="002431FF" w:rsidRPr="00291FCC" w:rsidRDefault="002431FF" w:rsidP="002431FF">
      <w:pPr>
        <w:numPr>
          <w:ilvl w:val="0"/>
          <w:numId w:val="14"/>
        </w:numPr>
        <w:spacing w:after="160" w:line="259" w:lineRule="auto"/>
        <w:rPr>
          <w:b/>
          <w:bCs/>
        </w:rPr>
      </w:pPr>
      <w:r w:rsidRPr="00291FCC">
        <w:rPr>
          <w:b/>
          <w:bCs/>
        </w:rPr>
        <w:t>In- en uitgaande post (e-mail):</w:t>
      </w:r>
    </w:p>
    <w:p w14:paraId="09235DDE" w14:textId="77777777" w:rsidR="002431FF" w:rsidRPr="00291FCC" w:rsidRDefault="002431FF" w:rsidP="002431FF">
      <w:pPr>
        <w:numPr>
          <w:ilvl w:val="0"/>
          <w:numId w:val="14"/>
        </w:numPr>
        <w:spacing w:after="160" w:line="259" w:lineRule="auto"/>
      </w:pPr>
      <w:r w:rsidRPr="00291FCC">
        <w:rPr>
          <w:b/>
          <w:bCs/>
        </w:rPr>
        <w:t>Actielijst en planning april 2024:</w:t>
      </w:r>
    </w:p>
    <w:p w14:paraId="2CD4D103" w14:textId="77777777" w:rsidR="002431FF" w:rsidRPr="00291FCC" w:rsidRDefault="002431FF" w:rsidP="002431FF">
      <w:pPr>
        <w:numPr>
          <w:ilvl w:val="1"/>
          <w:numId w:val="14"/>
        </w:numPr>
        <w:spacing w:after="160" w:line="259" w:lineRule="auto"/>
      </w:pPr>
      <w:r w:rsidRPr="00291FCC">
        <w:t>De actielijst moet nader worden aangevuld (Ronald).</w:t>
      </w:r>
    </w:p>
    <w:p w14:paraId="7B631EE0" w14:textId="77777777" w:rsidR="002431FF" w:rsidRPr="00291FCC" w:rsidRDefault="002431FF" w:rsidP="002431FF">
      <w:pPr>
        <w:numPr>
          <w:ilvl w:val="1"/>
          <w:numId w:val="14"/>
        </w:numPr>
        <w:spacing w:after="160" w:line="259" w:lineRule="auto"/>
      </w:pPr>
      <w:r w:rsidRPr="00291FCC">
        <w:t xml:space="preserve">We verwachten </w:t>
      </w:r>
      <w:proofErr w:type="spellStart"/>
      <w:r w:rsidRPr="00291FCC">
        <w:t>Incluzio</w:t>
      </w:r>
      <w:proofErr w:type="spellEnd"/>
      <w:r w:rsidRPr="00291FCC">
        <w:t xml:space="preserve"> voor 14 mei. Overigens is </w:t>
      </w:r>
      <w:proofErr w:type="spellStart"/>
      <w:r w:rsidRPr="00291FCC">
        <w:t>Incluzio</w:t>
      </w:r>
      <w:proofErr w:type="spellEnd"/>
      <w:r w:rsidRPr="00291FCC">
        <w:t xml:space="preserve"> altijd welkom!</w:t>
      </w:r>
    </w:p>
    <w:p w14:paraId="24A47FD2" w14:textId="77777777" w:rsidR="002431FF" w:rsidRPr="00291FCC" w:rsidRDefault="002431FF" w:rsidP="002431FF">
      <w:pPr>
        <w:numPr>
          <w:ilvl w:val="1"/>
          <w:numId w:val="14"/>
        </w:numPr>
        <w:spacing w:after="160" w:line="259" w:lineRule="auto"/>
      </w:pPr>
      <w:r w:rsidRPr="00291FCC">
        <w:t>Alle vergaderingen worden gehouden op dinsdag van 10:30-12:30.</w:t>
      </w:r>
    </w:p>
    <w:p w14:paraId="55C86C49" w14:textId="77777777" w:rsidR="002431FF" w:rsidRPr="00291FCC" w:rsidRDefault="002431FF" w:rsidP="002431FF">
      <w:pPr>
        <w:numPr>
          <w:ilvl w:val="1"/>
          <w:numId w:val="14"/>
        </w:numPr>
        <w:spacing w:after="160" w:line="259" w:lineRule="auto"/>
      </w:pPr>
      <w:r w:rsidRPr="00291FCC">
        <w:t>De planning: voor 18 juni of 16 juli willen we Door (RvC) uitnodigen.</w:t>
      </w:r>
    </w:p>
    <w:p w14:paraId="04EF13ED" w14:textId="77777777" w:rsidR="002431FF" w:rsidRPr="00291FCC" w:rsidRDefault="002431FF" w:rsidP="002431FF">
      <w:pPr>
        <w:numPr>
          <w:ilvl w:val="1"/>
          <w:numId w:val="14"/>
        </w:numPr>
        <w:spacing w:after="160" w:line="259" w:lineRule="auto"/>
      </w:pPr>
      <w:r w:rsidRPr="00291FCC">
        <w:t>10 december moet toegevoegd worden voor de RvC.</w:t>
      </w:r>
    </w:p>
    <w:p w14:paraId="62DC11AF" w14:textId="77777777" w:rsidR="002431FF" w:rsidRPr="00291FCC" w:rsidRDefault="002431FF" w:rsidP="002431FF">
      <w:pPr>
        <w:numPr>
          <w:ilvl w:val="1"/>
          <w:numId w:val="14"/>
        </w:numPr>
        <w:spacing w:after="160" w:line="259" w:lineRule="auto"/>
      </w:pPr>
      <w:r w:rsidRPr="00291FCC">
        <w:t>Ronald gaat de website spoedig bijwerken en Olaf krijgt toegang om het op termijn over te nemen.</w:t>
      </w:r>
    </w:p>
    <w:p w14:paraId="2F9F5552" w14:textId="77777777" w:rsidR="002431FF" w:rsidRPr="00291FCC" w:rsidRDefault="002431FF" w:rsidP="002431FF">
      <w:pPr>
        <w:numPr>
          <w:ilvl w:val="1"/>
          <w:numId w:val="14"/>
        </w:numPr>
        <w:spacing w:after="160" w:line="259" w:lineRule="auto"/>
      </w:pPr>
      <w:r w:rsidRPr="00291FCC">
        <w:t>We willen ook Jacqueline Mulder (INHK) graag uitnodigen.</w:t>
      </w:r>
    </w:p>
    <w:p w14:paraId="0E98F01A" w14:textId="77777777" w:rsidR="002431FF" w:rsidRPr="00291FCC" w:rsidRDefault="002431FF" w:rsidP="002431FF">
      <w:pPr>
        <w:numPr>
          <w:ilvl w:val="0"/>
          <w:numId w:val="14"/>
        </w:numPr>
        <w:spacing w:after="160" w:line="259" w:lineRule="auto"/>
      </w:pPr>
      <w:r w:rsidRPr="00291FCC">
        <w:rPr>
          <w:b/>
          <w:bCs/>
        </w:rPr>
        <w:t>Adviezen:</w:t>
      </w:r>
    </w:p>
    <w:p w14:paraId="1C3FC999" w14:textId="77777777" w:rsidR="002431FF" w:rsidRPr="00291FCC" w:rsidRDefault="002431FF" w:rsidP="002431FF">
      <w:pPr>
        <w:numPr>
          <w:ilvl w:val="1"/>
          <w:numId w:val="14"/>
        </w:numPr>
        <w:spacing w:after="160" w:line="259" w:lineRule="auto"/>
      </w:pPr>
      <w:r w:rsidRPr="00291FCC">
        <w:t>Rapport huishoudelijke hulp.</w:t>
      </w:r>
    </w:p>
    <w:p w14:paraId="5625B63E" w14:textId="77777777" w:rsidR="002431FF" w:rsidRPr="00291FCC" w:rsidRDefault="002431FF" w:rsidP="002431FF">
      <w:pPr>
        <w:numPr>
          <w:ilvl w:val="2"/>
          <w:numId w:val="14"/>
        </w:numPr>
        <w:spacing w:after="160" w:line="259" w:lineRule="auto"/>
      </w:pPr>
      <w:r w:rsidRPr="00291FCC">
        <w:t>We hebben 3 mogelijkheden voor een reactie: 1. Ongevraagd advies = formeel 2. Een memo = aandacht vragen voor en verzoek om een reactie. 3. Voor kennisgeving aannemen.</w:t>
      </w:r>
    </w:p>
    <w:p w14:paraId="7FCD432F" w14:textId="77777777" w:rsidR="002431FF" w:rsidRPr="00291FCC" w:rsidRDefault="002431FF" w:rsidP="002431FF">
      <w:pPr>
        <w:numPr>
          <w:ilvl w:val="2"/>
          <w:numId w:val="14"/>
        </w:numPr>
        <w:spacing w:after="160" w:line="259" w:lineRule="auto"/>
      </w:pPr>
      <w:r w:rsidRPr="00291FCC">
        <w:t xml:space="preserve">We blijven het vreemd vinden dat de verhouding tussen </w:t>
      </w:r>
      <w:proofErr w:type="spellStart"/>
      <w:r w:rsidRPr="00291FCC">
        <w:t>Axxicom</w:t>
      </w:r>
      <w:proofErr w:type="spellEnd"/>
      <w:r w:rsidRPr="00291FCC">
        <w:t xml:space="preserve"> en Woonzorggroep samen 80-20 is, terwijl de laatste het volgens dit rapport beter doet.</w:t>
      </w:r>
    </w:p>
    <w:p w14:paraId="00975A0A" w14:textId="77777777" w:rsidR="002431FF" w:rsidRPr="00291FCC" w:rsidRDefault="002431FF" w:rsidP="002431FF">
      <w:pPr>
        <w:numPr>
          <w:ilvl w:val="2"/>
          <w:numId w:val="14"/>
        </w:numPr>
        <w:spacing w:after="160" w:line="259" w:lineRule="auto"/>
      </w:pPr>
      <w:r w:rsidRPr="00291FCC">
        <w:lastRenderedPageBreak/>
        <w:t xml:space="preserve">We maken ons zorgen vanwege dit rapport en ervaringen van klanten over de klachtenafhandeling. Dat moet echt verbeteren door aandacht en verbetering van procedures. We willen graag weten hoe dit nu verder wordt opgepakt en willen de opinie van </w:t>
      </w:r>
      <w:proofErr w:type="spellStart"/>
      <w:r w:rsidRPr="00291FCC">
        <w:t>Incluzio</w:t>
      </w:r>
      <w:proofErr w:type="spellEnd"/>
      <w:r w:rsidRPr="00291FCC">
        <w:t xml:space="preserve"> over een standaard cliëntenbegeleider bij klachten.</w:t>
      </w:r>
    </w:p>
    <w:p w14:paraId="4965DDC4" w14:textId="77777777" w:rsidR="002431FF" w:rsidRPr="00291FCC" w:rsidRDefault="002431FF" w:rsidP="002431FF">
      <w:pPr>
        <w:numPr>
          <w:ilvl w:val="2"/>
          <w:numId w:val="14"/>
        </w:numPr>
        <w:spacing w:after="160" w:line="259" w:lineRule="auto"/>
      </w:pPr>
      <w:r w:rsidRPr="00291FCC">
        <w:t xml:space="preserve">Een punt van aandacht is ook vervanging bij vakantie wanneer dat echt noodzakelijk is. Wat de </w:t>
      </w:r>
      <w:r>
        <w:t>CR</w:t>
      </w:r>
      <w:r w:rsidRPr="00291FCC">
        <w:t>INHK betreft, moeten de rechten en plichten bij vakantie van een medewerker duidelijk worden.</w:t>
      </w:r>
    </w:p>
    <w:p w14:paraId="63F98184" w14:textId="77777777" w:rsidR="002431FF" w:rsidRPr="00291FCC" w:rsidRDefault="002431FF" w:rsidP="002431FF">
      <w:pPr>
        <w:numPr>
          <w:ilvl w:val="2"/>
          <w:numId w:val="14"/>
        </w:numPr>
        <w:spacing w:after="160" w:line="259" w:lineRule="auto"/>
      </w:pPr>
      <w:r w:rsidRPr="00291FCC">
        <w:t xml:space="preserve">Ronald gaat een memo opstellen en een concept volgt spoedig. Een definitieve versie gaat naar </w:t>
      </w:r>
      <w:proofErr w:type="spellStart"/>
      <w:r w:rsidRPr="00291FCC">
        <w:t>Incluzio</w:t>
      </w:r>
      <w:proofErr w:type="spellEnd"/>
      <w:r w:rsidRPr="00291FCC">
        <w:t xml:space="preserve"> en wordt gepubliceerd op de website.</w:t>
      </w:r>
    </w:p>
    <w:p w14:paraId="75EA9E09" w14:textId="77777777" w:rsidR="002431FF" w:rsidRPr="00291FCC" w:rsidRDefault="002431FF" w:rsidP="002431FF">
      <w:pPr>
        <w:numPr>
          <w:ilvl w:val="0"/>
          <w:numId w:val="14"/>
        </w:numPr>
        <w:spacing w:after="160" w:line="259" w:lineRule="auto"/>
      </w:pPr>
      <w:r w:rsidRPr="00291FCC">
        <w:rPr>
          <w:b/>
          <w:bCs/>
        </w:rPr>
        <w:t>Begroting 2024 en financieel jaarverslag 2023:</w:t>
      </w:r>
    </w:p>
    <w:p w14:paraId="3BB575BE" w14:textId="7F97422C" w:rsidR="002431FF" w:rsidRPr="00291FCC" w:rsidRDefault="002431FF" w:rsidP="00331131">
      <w:pPr>
        <w:numPr>
          <w:ilvl w:val="1"/>
          <w:numId w:val="14"/>
        </w:numPr>
        <w:spacing w:after="160" w:line="259" w:lineRule="auto"/>
      </w:pPr>
      <w:r w:rsidRPr="00291FCC">
        <w:t>Ondanks dat de begroting aan de hoge kant is, vinden wij dat deze realistisch is op basis van 7 leden. Ronald en Tanja sturen de begroting formeel naar INHK.</w:t>
      </w:r>
      <w:r w:rsidR="007F22D6">
        <w:t xml:space="preserve"> </w:t>
      </w:r>
      <w:r w:rsidRPr="00291FCC">
        <w:t>Het financieel jaarverslag 2023 volgt spoedig (Tanja). En zal behandeld worden in de vergadering van 14 mei.</w:t>
      </w:r>
    </w:p>
    <w:p w14:paraId="3B72D1FD" w14:textId="77777777" w:rsidR="002431FF" w:rsidRPr="00291FCC" w:rsidRDefault="002431FF" w:rsidP="002431FF">
      <w:pPr>
        <w:numPr>
          <w:ilvl w:val="1"/>
          <w:numId w:val="14"/>
        </w:numPr>
        <w:spacing w:after="160" w:line="259" w:lineRule="auto"/>
      </w:pPr>
      <w:r w:rsidRPr="00291FCC">
        <w:t>Ronald wil nog een declaratie indienen voor het bouwen van de website in 2023. Dit zal beperkt zijn. Tanja gaat dit regelen.</w:t>
      </w:r>
    </w:p>
    <w:p w14:paraId="3EEEBA31" w14:textId="77777777" w:rsidR="002431FF" w:rsidRPr="00291FCC" w:rsidRDefault="002431FF" w:rsidP="002431FF">
      <w:pPr>
        <w:numPr>
          <w:ilvl w:val="0"/>
          <w:numId w:val="14"/>
        </w:numPr>
        <w:spacing w:after="160" w:line="259" w:lineRule="auto"/>
      </w:pPr>
      <w:r w:rsidRPr="00291FCC">
        <w:rPr>
          <w:b/>
          <w:bCs/>
        </w:rPr>
        <w:t>Werkplan 2024/Jaarverslag 2023 -concept- Toegevoegd reactie INHK:</w:t>
      </w:r>
    </w:p>
    <w:p w14:paraId="6769B720" w14:textId="77777777" w:rsidR="002431FF" w:rsidRPr="00291FCC" w:rsidRDefault="002431FF" w:rsidP="002431FF">
      <w:pPr>
        <w:numPr>
          <w:ilvl w:val="1"/>
          <w:numId w:val="14"/>
        </w:numPr>
        <w:spacing w:after="160" w:line="259" w:lineRule="auto"/>
      </w:pPr>
      <w:r w:rsidRPr="00291FCC">
        <w:t>Het werkplan en jaarverslag worden verschoven naar 14 mei. Ronald gaat verder aanpassen en aanvullen.</w:t>
      </w:r>
    </w:p>
    <w:p w14:paraId="5DA331D9" w14:textId="77777777" w:rsidR="002431FF" w:rsidRPr="00291FCC" w:rsidRDefault="002431FF" w:rsidP="002431FF">
      <w:pPr>
        <w:numPr>
          <w:ilvl w:val="1"/>
          <w:numId w:val="14"/>
        </w:numPr>
        <w:spacing w:after="160" w:line="259" w:lineRule="auto"/>
      </w:pPr>
      <w:r w:rsidRPr="00291FCC">
        <w:t>De reactie van INHK (Tijmen) wordt besproken. De INHK is van mening dat het vigerende HHR en samenwerkingsovereenkomst uitgangspunt zijn. In een e-mail zullen we dit communiceren naar INHK. Eventuele wijzigingsvoorstellen kunnen we bespreken op 14 mei. De INHK wil de feitelijke afspraken van 9 maart (in het verslag opgenomen) aangaande de vergoeding handhaven, dat nemen we mee in de te verzenden e-mail. We hebben de wens om het declaratiesysteem te bespreken inclusief de maximale betalingstermijn.</w:t>
      </w:r>
    </w:p>
    <w:p w14:paraId="58BC28E6" w14:textId="77777777" w:rsidR="002431FF" w:rsidRPr="00291FCC" w:rsidRDefault="002431FF" w:rsidP="002431FF">
      <w:pPr>
        <w:numPr>
          <w:ilvl w:val="0"/>
          <w:numId w:val="14"/>
        </w:numPr>
        <w:spacing w:after="160" w:line="259" w:lineRule="auto"/>
      </w:pPr>
      <w:r w:rsidRPr="00291FCC">
        <w:rPr>
          <w:b/>
          <w:bCs/>
        </w:rPr>
        <w:t>Ledenwerving:</w:t>
      </w:r>
    </w:p>
    <w:p w14:paraId="4579DBF1" w14:textId="77777777" w:rsidR="002431FF" w:rsidRPr="00291FCC" w:rsidRDefault="002431FF" w:rsidP="002431FF">
      <w:pPr>
        <w:numPr>
          <w:ilvl w:val="1"/>
          <w:numId w:val="14"/>
        </w:numPr>
        <w:spacing w:after="160" w:line="259" w:lineRule="auto"/>
      </w:pPr>
      <w:r w:rsidRPr="00291FCC">
        <w:t>We moeten controleren of de flyer actief wordt uitgedeeld (vraag voor INHK).</w:t>
      </w:r>
    </w:p>
    <w:p w14:paraId="6EF784F7" w14:textId="77777777" w:rsidR="002431FF" w:rsidRPr="00291FCC" w:rsidRDefault="002431FF" w:rsidP="002431FF">
      <w:pPr>
        <w:numPr>
          <w:ilvl w:val="0"/>
          <w:numId w:val="14"/>
        </w:numPr>
        <w:spacing w:after="160" w:line="259" w:lineRule="auto"/>
      </w:pPr>
      <w:r w:rsidRPr="00291FCC">
        <w:rPr>
          <w:b/>
          <w:bCs/>
        </w:rPr>
        <w:t>Werving ambtelijk secretaris:</w:t>
      </w:r>
    </w:p>
    <w:p w14:paraId="28B4DE75" w14:textId="77777777" w:rsidR="002431FF" w:rsidRPr="00291FCC" w:rsidRDefault="002431FF" w:rsidP="002431FF">
      <w:pPr>
        <w:numPr>
          <w:ilvl w:val="1"/>
          <w:numId w:val="14"/>
        </w:numPr>
        <w:spacing w:after="160" w:line="259" w:lineRule="auto"/>
      </w:pPr>
      <w:r w:rsidRPr="00291FCC">
        <w:t>De vacature is actief uitgezet door INHK. We wachten af.</w:t>
      </w:r>
    </w:p>
    <w:p w14:paraId="3DC7098B" w14:textId="77777777" w:rsidR="002431FF" w:rsidRPr="00291FCC" w:rsidRDefault="002431FF" w:rsidP="002431FF">
      <w:pPr>
        <w:numPr>
          <w:ilvl w:val="0"/>
          <w:numId w:val="14"/>
        </w:numPr>
        <w:spacing w:after="160" w:line="259" w:lineRule="auto"/>
      </w:pPr>
      <w:r w:rsidRPr="00291FCC">
        <w:rPr>
          <w:b/>
          <w:bCs/>
        </w:rPr>
        <w:t>Rondvraag:</w:t>
      </w:r>
    </w:p>
    <w:p w14:paraId="17C5E793" w14:textId="77777777" w:rsidR="002431FF" w:rsidRPr="00291FCC" w:rsidRDefault="002431FF" w:rsidP="002431FF">
      <w:pPr>
        <w:numPr>
          <w:ilvl w:val="1"/>
          <w:numId w:val="14"/>
        </w:numPr>
        <w:spacing w:after="160" w:line="259" w:lineRule="auto"/>
      </w:pPr>
      <w:r w:rsidRPr="00291FCC">
        <w:t>Tanja geeft aan dat ze waarschijnlijk eind dit jaar stopt. Dit benadrukt de urgentie om nieuwe leden te vinden. Astrid heeft eerder aangegeven te willen stoppen.</w:t>
      </w:r>
    </w:p>
    <w:p w14:paraId="3EE22890" w14:textId="150C83EB" w:rsidR="002431FF" w:rsidRPr="00291FCC" w:rsidRDefault="002431FF" w:rsidP="00FA5E39">
      <w:pPr>
        <w:numPr>
          <w:ilvl w:val="1"/>
          <w:numId w:val="14"/>
        </w:numPr>
        <w:spacing w:after="160" w:line="259" w:lineRule="auto"/>
      </w:pPr>
      <w:r w:rsidRPr="00291FCC">
        <w:t>Olaf wil aandacht besteden aan het fenomeen "100</w:t>
      </w:r>
      <w:r w:rsidR="006B3054">
        <w:t>0</w:t>
      </w:r>
      <w:r w:rsidRPr="00291FCC">
        <w:t xml:space="preserve"> dagen". De raad vindt dit een goed idee. Olaf gaat dit initiëren.</w:t>
      </w:r>
    </w:p>
    <w:p w14:paraId="6EC6A9A2" w14:textId="621F797E" w:rsidR="007F22D6" w:rsidRPr="00291FCC" w:rsidRDefault="002431FF" w:rsidP="007F22D6">
      <w:pPr>
        <w:numPr>
          <w:ilvl w:val="1"/>
          <w:numId w:val="14"/>
        </w:numPr>
        <w:spacing w:after="160" w:line="259" w:lineRule="auto"/>
      </w:pPr>
      <w:r w:rsidRPr="00291FCC">
        <w:t xml:space="preserve">Ronald vraagt om </w:t>
      </w:r>
      <w:r w:rsidR="00090C07">
        <w:t xml:space="preserve">een </w:t>
      </w:r>
      <w:r w:rsidRPr="00291FCC">
        <w:t>volgende keer online te vergaderen, wat akkoord is. We zullen dan Teams gebruiken. De stukken (agenda etc.) worden hoe dan ook door Ronald verzorgd.</w:t>
      </w:r>
    </w:p>
    <w:p w14:paraId="42F37CFA" w14:textId="77777777" w:rsidR="002431FF" w:rsidRPr="00291FCC" w:rsidRDefault="002431FF" w:rsidP="002431FF">
      <w:pPr>
        <w:numPr>
          <w:ilvl w:val="0"/>
          <w:numId w:val="14"/>
        </w:numPr>
        <w:spacing w:after="160" w:line="259" w:lineRule="auto"/>
        <w:rPr>
          <w:vanish/>
        </w:rPr>
      </w:pPr>
      <w:r w:rsidRPr="00291FCC">
        <w:rPr>
          <w:b/>
          <w:bCs/>
        </w:rPr>
        <w:t>Sluiting:</w:t>
      </w:r>
      <w:r w:rsidRPr="00291FCC">
        <w:rPr>
          <w:vanish/>
        </w:rPr>
        <w:t>Bovenkant formulier</w:t>
      </w:r>
    </w:p>
    <w:p w14:paraId="142F49B5" w14:textId="17CDE9D6" w:rsidR="00FF34DE" w:rsidRDefault="002431FF" w:rsidP="00FA5E39">
      <w:pPr>
        <w:numPr>
          <w:ilvl w:val="0"/>
          <w:numId w:val="14"/>
        </w:numPr>
        <w:spacing w:after="160" w:line="259" w:lineRule="auto"/>
        <w:rPr>
          <w:rFonts w:ascii="Verdana" w:hAnsi="Verdana" w:cs="Arial"/>
          <w:b/>
          <w:sz w:val="22"/>
          <w:szCs w:val="22"/>
        </w:rPr>
      </w:pPr>
      <w:r>
        <w:rPr>
          <w:rFonts w:ascii="Verdana" w:hAnsi="Verdana" w:cs="Arial"/>
          <w:bCs/>
          <w:sz w:val="22"/>
          <w:szCs w:val="22"/>
        </w:rPr>
        <w:t xml:space="preserve"> vol</w:t>
      </w:r>
      <w:r w:rsidRPr="002431FF">
        <w:rPr>
          <w:rFonts w:ascii="Verdana" w:hAnsi="Verdana" w:cs="Arial"/>
          <w:bCs/>
          <w:sz w:val="22"/>
          <w:szCs w:val="22"/>
        </w:rPr>
        <w:t>gende vergadering 14 mei</w:t>
      </w:r>
      <w:r w:rsidR="006053E3">
        <w:rPr>
          <w:rFonts w:ascii="Verdana" w:hAnsi="Verdana" w:cs="Arial"/>
          <w:bCs/>
          <w:sz w:val="22"/>
          <w:szCs w:val="22"/>
        </w:rPr>
        <w:t xml:space="preserve"> (update)</w:t>
      </w:r>
    </w:p>
    <w:sectPr w:rsidR="00FF34DE" w:rsidSect="005A4AE2">
      <w:footerReference w:type="default" r:id="rId8"/>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A129" w14:textId="77777777" w:rsidR="005A4AE2" w:rsidRDefault="005A4AE2" w:rsidP="0076161E">
      <w:r>
        <w:separator/>
      </w:r>
    </w:p>
  </w:endnote>
  <w:endnote w:type="continuationSeparator" w:id="0">
    <w:p w14:paraId="50C4ED48" w14:textId="77777777" w:rsidR="005A4AE2" w:rsidRDefault="005A4AE2"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BDF0" w14:textId="77777777" w:rsidR="0076161E" w:rsidRDefault="0076161E" w:rsidP="00761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E7C7" w14:textId="77777777" w:rsidR="005A4AE2" w:rsidRDefault="005A4AE2" w:rsidP="0076161E">
      <w:r>
        <w:separator/>
      </w:r>
    </w:p>
  </w:footnote>
  <w:footnote w:type="continuationSeparator" w:id="0">
    <w:p w14:paraId="2185EB40" w14:textId="77777777" w:rsidR="005A4AE2" w:rsidRDefault="005A4AE2" w:rsidP="0076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C35AC"/>
    <w:multiLevelType w:val="hybridMultilevel"/>
    <w:tmpl w:val="769803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2536B8"/>
    <w:multiLevelType w:val="hybridMultilevel"/>
    <w:tmpl w:val="09C8A500"/>
    <w:lvl w:ilvl="0" w:tplc="F3B272DE">
      <w:start w:val="6"/>
      <w:numFmt w:val="bullet"/>
      <w:lvlText w:val="-"/>
      <w:lvlJc w:val="left"/>
      <w:pPr>
        <w:ind w:left="1125" w:hanging="360"/>
      </w:pPr>
      <w:rPr>
        <w:rFonts w:ascii="Verdana" w:eastAsiaTheme="minorHAnsi" w:hAnsi="Verdana" w:cs="Aria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2" w15:restartNumberingAfterBreak="0">
    <w:nsid w:val="41C271DD"/>
    <w:multiLevelType w:val="hybridMultilevel"/>
    <w:tmpl w:val="5D7272AC"/>
    <w:lvl w:ilvl="0" w:tplc="F970C3A0">
      <w:start w:val="6"/>
      <w:numFmt w:val="bullet"/>
      <w:lvlText w:val=""/>
      <w:lvlJc w:val="left"/>
      <w:pPr>
        <w:ind w:left="930" w:hanging="360"/>
      </w:pPr>
      <w:rPr>
        <w:rFonts w:ascii="Verdana" w:eastAsiaTheme="minorHAnsi" w:hAnsi="Verdana"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3" w15:restartNumberingAfterBreak="0">
    <w:nsid w:val="427367BC"/>
    <w:multiLevelType w:val="hybridMultilevel"/>
    <w:tmpl w:val="E67EEB2E"/>
    <w:lvl w:ilvl="0" w:tplc="4FD894B2">
      <w:start w:val="11"/>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DF1701"/>
    <w:multiLevelType w:val="hybridMultilevel"/>
    <w:tmpl w:val="E0D03906"/>
    <w:lvl w:ilvl="0" w:tplc="FDE86ED8">
      <w:start w:val="4"/>
      <w:numFmt w:val="bullet"/>
      <w:lvlText w:val="-"/>
      <w:lvlJc w:val="left"/>
      <w:pPr>
        <w:ind w:left="930" w:hanging="360"/>
      </w:pPr>
      <w:rPr>
        <w:rFonts w:ascii="Verdana" w:eastAsiaTheme="minorHAnsi" w:hAnsi="Verdana"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5" w15:restartNumberingAfterBreak="0">
    <w:nsid w:val="48BB6AA8"/>
    <w:multiLevelType w:val="hybridMultilevel"/>
    <w:tmpl w:val="42320D7E"/>
    <w:lvl w:ilvl="0" w:tplc="7CEA9B0A">
      <w:start w:val="6"/>
      <w:numFmt w:val="bullet"/>
      <w:lvlText w:val="-"/>
      <w:lvlJc w:val="left"/>
      <w:pPr>
        <w:ind w:left="927" w:hanging="360"/>
      </w:pPr>
      <w:rPr>
        <w:rFonts w:ascii="Verdana" w:eastAsiaTheme="minorHAnsi" w:hAnsi="Verdana"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15:restartNumberingAfterBreak="0">
    <w:nsid w:val="49230772"/>
    <w:multiLevelType w:val="hybridMultilevel"/>
    <w:tmpl w:val="CEC4AD76"/>
    <w:lvl w:ilvl="0" w:tplc="1E006BBE">
      <w:numFmt w:val="bullet"/>
      <w:lvlText w:val="-"/>
      <w:lvlJc w:val="left"/>
      <w:pPr>
        <w:ind w:left="930" w:hanging="360"/>
      </w:pPr>
      <w:rPr>
        <w:rFonts w:ascii="Verdana" w:eastAsiaTheme="minorHAnsi" w:hAnsi="Verdana"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7" w15:restartNumberingAfterBreak="0">
    <w:nsid w:val="6794760F"/>
    <w:multiLevelType w:val="multilevel"/>
    <w:tmpl w:val="EAB4B3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D56C24"/>
    <w:multiLevelType w:val="hybridMultilevel"/>
    <w:tmpl w:val="C3C29802"/>
    <w:lvl w:ilvl="0" w:tplc="D0DAED0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6EF56F65"/>
    <w:multiLevelType w:val="hybridMultilevel"/>
    <w:tmpl w:val="5F1C411A"/>
    <w:lvl w:ilvl="0" w:tplc="B4EEBE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9A2DC5"/>
    <w:multiLevelType w:val="hybridMultilevel"/>
    <w:tmpl w:val="35F2F05E"/>
    <w:lvl w:ilvl="0" w:tplc="8ED2AEBE">
      <w:start w:val="6"/>
      <w:numFmt w:val="bullet"/>
      <w:lvlText w:val="-"/>
      <w:lvlJc w:val="left"/>
      <w:pPr>
        <w:ind w:left="936" w:hanging="360"/>
      </w:pPr>
      <w:rPr>
        <w:rFonts w:ascii="Verdana" w:eastAsiaTheme="minorHAnsi" w:hAnsi="Verdana" w:cs="Arial" w:hint="default"/>
        <w:b/>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11" w15:restartNumberingAfterBreak="0">
    <w:nsid w:val="6FC369B8"/>
    <w:multiLevelType w:val="hybridMultilevel"/>
    <w:tmpl w:val="AC665FB2"/>
    <w:lvl w:ilvl="0" w:tplc="61E4F9A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995067"/>
    <w:multiLevelType w:val="hybridMultilevel"/>
    <w:tmpl w:val="8E6C65C0"/>
    <w:lvl w:ilvl="0" w:tplc="2A380874">
      <w:start w:val="6"/>
      <w:numFmt w:val="bullet"/>
      <w:lvlText w:val="-"/>
      <w:lvlJc w:val="left"/>
      <w:pPr>
        <w:ind w:left="1065" w:hanging="360"/>
      </w:pPr>
      <w:rPr>
        <w:rFonts w:ascii="Verdana" w:eastAsiaTheme="minorHAnsi" w:hAnsi="Verdana"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3" w15:restartNumberingAfterBreak="0">
    <w:nsid w:val="78A07337"/>
    <w:multiLevelType w:val="hybridMultilevel"/>
    <w:tmpl w:val="56F8D6C0"/>
    <w:lvl w:ilvl="0" w:tplc="D6E83E96">
      <w:start w:val="7"/>
      <w:numFmt w:val="bullet"/>
      <w:lvlText w:val="-"/>
      <w:lvlJc w:val="left"/>
      <w:pPr>
        <w:ind w:left="720" w:hanging="360"/>
      </w:pPr>
      <w:rPr>
        <w:rFonts w:ascii="Verdana" w:eastAsiaTheme="minorHAns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7646055">
    <w:abstractNumId w:val="0"/>
  </w:num>
  <w:num w:numId="2" w16cid:durableId="1543470326">
    <w:abstractNumId w:val="3"/>
  </w:num>
  <w:num w:numId="3" w16cid:durableId="1349987874">
    <w:abstractNumId w:val="9"/>
  </w:num>
  <w:num w:numId="4" w16cid:durableId="786123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9152514">
    <w:abstractNumId w:val="13"/>
  </w:num>
  <w:num w:numId="6" w16cid:durableId="916016778">
    <w:abstractNumId w:val="5"/>
  </w:num>
  <w:num w:numId="7" w16cid:durableId="1915162392">
    <w:abstractNumId w:val="10"/>
  </w:num>
  <w:num w:numId="8" w16cid:durableId="35279940">
    <w:abstractNumId w:val="1"/>
  </w:num>
  <w:num w:numId="9" w16cid:durableId="1537083659">
    <w:abstractNumId w:val="12"/>
  </w:num>
  <w:num w:numId="10" w16cid:durableId="1924215417">
    <w:abstractNumId w:val="4"/>
  </w:num>
  <w:num w:numId="11" w16cid:durableId="719986128">
    <w:abstractNumId w:val="2"/>
  </w:num>
  <w:num w:numId="12" w16cid:durableId="142704431">
    <w:abstractNumId w:val="6"/>
  </w:num>
  <w:num w:numId="13" w16cid:durableId="1534341267">
    <w:abstractNumId w:val="11"/>
  </w:num>
  <w:num w:numId="14" w16cid:durableId="1753773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1A5C"/>
    <w:rsid w:val="0000359C"/>
    <w:rsid w:val="000222DC"/>
    <w:rsid w:val="000240A7"/>
    <w:rsid w:val="00032210"/>
    <w:rsid w:val="00032AF8"/>
    <w:rsid w:val="00035E75"/>
    <w:rsid w:val="00041F9E"/>
    <w:rsid w:val="00045732"/>
    <w:rsid w:val="00055862"/>
    <w:rsid w:val="00060089"/>
    <w:rsid w:val="00067FC4"/>
    <w:rsid w:val="0007408C"/>
    <w:rsid w:val="00074C8C"/>
    <w:rsid w:val="000827AB"/>
    <w:rsid w:val="0008651F"/>
    <w:rsid w:val="0008683B"/>
    <w:rsid w:val="00090C07"/>
    <w:rsid w:val="0009525B"/>
    <w:rsid w:val="000A0A4C"/>
    <w:rsid w:val="000A5B90"/>
    <w:rsid w:val="000A5C79"/>
    <w:rsid w:val="000A76EA"/>
    <w:rsid w:val="000B06B4"/>
    <w:rsid w:val="000B0F9C"/>
    <w:rsid w:val="000B6A86"/>
    <w:rsid w:val="000B76B9"/>
    <w:rsid w:val="000C3269"/>
    <w:rsid w:val="000C3BE3"/>
    <w:rsid w:val="000D0EFC"/>
    <w:rsid w:val="000E38C0"/>
    <w:rsid w:val="000E57E5"/>
    <w:rsid w:val="000E5830"/>
    <w:rsid w:val="000E7085"/>
    <w:rsid w:val="000F3A38"/>
    <w:rsid w:val="000F3AB9"/>
    <w:rsid w:val="000F72FE"/>
    <w:rsid w:val="00103739"/>
    <w:rsid w:val="00104FD4"/>
    <w:rsid w:val="0010529B"/>
    <w:rsid w:val="00115BA6"/>
    <w:rsid w:val="00115EAC"/>
    <w:rsid w:val="0012098A"/>
    <w:rsid w:val="001211CC"/>
    <w:rsid w:val="0012210C"/>
    <w:rsid w:val="00123F7A"/>
    <w:rsid w:val="00125BF8"/>
    <w:rsid w:val="0013026F"/>
    <w:rsid w:val="0013422C"/>
    <w:rsid w:val="001423C4"/>
    <w:rsid w:val="00147EB6"/>
    <w:rsid w:val="00151E95"/>
    <w:rsid w:val="00157DCB"/>
    <w:rsid w:val="0016168E"/>
    <w:rsid w:val="0016190D"/>
    <w:rsid w:val="00167A46"/>
    <w:rsid w:val="001859B4"/>
    <w:rsid w:val="00193625"/>
    <w:rsid w:val="0019555B"/>
    <w:rsid w:val="00196C03"/>
    <w:rsid w:val="00196C9F"/>
    <w:rsid w:val="001970B3"/>
    <w:rsid w:val="00197944"/>
    <w:rsid w:val="001A02D3"/>
    <w:rsid w:val="001A5D65"/>
    <w:rsid w:val="001A7B6B"/>
    <w:rsid w:val="001B5FCB"/>
    <w:rsid w:val="001B650E"/>
    <w:rsid w:val="001C27F5"/>
    <w:rsid w:val="001C2804"/>
    <w:rsid w:val="001C3074"/>
    <w:rsid w:val="001C7813"/>
    <w:rsid w:val="001D7598"/>
    <w:rsid w:val="001E053A"/>
    <w:rsid w:val="001E39B9"/>
    <w:rsid w:val="001E6179"/>
    <w:rsid w:val="001E6799"/>
    <w:rsid w:val="001F6589"/>
    <w:rsid w:val="0020148C"/>
    <w:rsid w:val="00203117"/>
    <w:rsid w:val="0020390E"/>
    <w:rsid w:val="002109C9"/>
    <w:rsid w:val="00216CDC"/>
    <w:rsid w:val="00220A14"/>
    <w:rsid w:val="0022388D"/>
    <w:rsid w:val="00230CF6"/>
    <w:rsid w:val="0023563C"/>
    <w:rsid w:val="00237B5B"/>
    <w:rsid w:val="002414B8"/>
    <w:rsid w:val="00241D48"/>
    <w:rsid w:val="002431FF"/>
    <w:rsid w:val="00245F35"/>
    <w:rsid w:val="002538FE"/>
    <w:rsid w:val="00264DAF"/>
    <w:rsid w:val="002651D6"/>
    <w:rsid w:val="00277C5A"/>
    <w:rsid w:val="002820DE"/>
    <w:rsid w:val="00282B61"/>
    <w:rsid w:val="00285022"/>
    <w:rsid w:val="002871D8"/>
    <w:rsid w:val="0029155A"/>
    <w:rsid w:val="002955A1"/>
    <w:rsid w:val="0029583D"/>
    <w:rsid w:val="00297947"/>
    <w:rsid w:val="002A62C0"/>
    <w:rsid w:val="002A62F8"/>
    <w:rsid w:val="002A67CD"/>
    <w:rsid w:val="002A6BC7"/>
    <w:rsid w:val="002B1632"/>
    <w:rsid w:val="002B7525"/>
    <w:rsid w:val="002C0E77"/>
    <w:rsid w:val="002C1BED"/>
    <w:rsid w:val="002D3AC8"/>
    <w:rsid w:val="002D718B"/>
    <w:rsid w:val="002E0218"/>
    <w:rsid w:val="002E07DE"/>
    <w:rsid w:val="002E78E4"/>
    <w:rsid w:val="002F5640"/>
    <w:rsid w:val="0030198C"/>
    <w:rsid w:val="00311B2D"/>
    <w:rsid w:val="003123D6"/>
    <w:rsid w:val="003168F2"/>
    <w:rsid w:val="00324D22"/>
    <w:rsid w:val="003257CA"/>
    <w:rsid w:val="00325F0E"/>
    <w:rsid w:val="00330AEF"/>
    <w:rsid w:val="0033129B"/>
    <w:rsid w:val="00336188"/>
    <w:rsid w:val="003401A7"/>
    <w:rsid w:val="00340BA7"/>
    <w:rsid w:val="0034429E"/>
    <w:rsid w:val="003476D1"/>
    <w:rsid w:val="003479DC"/>
    <w:rsid w:val="00347BEA"/>
    <w:rsid w:val="0035788B"/>
    <w:rsid w:val="0036112D"/>
    <w:rsid w:val="00363BA0"/>
    <w:rsid w:val="00366769"/>
    <w:rsid w:val="00367292"/>
    <w:rsid w:val="00375AB3"/>
    <w:rsid w:val="003879D6"/>
    <w:rsid w:val="003947D7"/>
    <w:rsid w:val="00396B72"/>
    <w:rsid w:val="003A0743"/>
    <w:rsid w:val="003A2598"/>
    <w:rsid w:val="003A57CC"/>
    <w:rsid w:val="003B1FF2"/>
    <w:rsid w:val="003B370E"/>
    <w:rsid w:val="003B6EBB"/>
    <w:rsid w:val="003C2093"/>
    <w:rsid w:val="003C65BA"/>
    <w:rsid w:val="003C74BE"/>
    <w:rsid w:val="003D4F82"/>
    <w:rsid w:val="003E362B"/>
    <w:rsid w:val="003E3FBC"/>
    <w:rsid w:val="003E58A0"/>
    <w:rsid w:val="003E6038"/>
    <w:rsid w:val="003E79C5"/>
    <w:rsid w:val="004014A1"/>
    <w:rsid w:val="00402477"/>
    <w:rsid w:val="00405DD6"/>
    <w:rsid w:val="0041031F"/>
    <w:rsid w:val="0041748B"/>
    <w:rsid w:val="00422632"/>
    <w:rsid w:val="00422AB5"/>
    <w:rsid w:val="00427AC6"/>
    <w:rsid w:val="004333BE"/>
    <w:rsid w:val="00441BAB"/>
    <w:rsid w:val="00442539"/>
    <w:rsid w:val="00446948"/>
    <w:rsid w:val="00450884"/>
    <w:rsid w:val="00451D65"/>
    <w:rsid w:val="00454EE7"/>
    <w:rsid w:val="00456B6F"/>
    <w:rsid w:val="00460910"/>
    <w:rsid w:val="00464430"/>
    <w:rsid w:val="0046476C"/>
    <w:rsid w:val="004675B8"/>
    <w:rsid w:val="00467FD2"/>
    <w:rsid w:val="00470BB7"/>
    <w:rsid w:val="004710C0"/>
    <w:rsid w:val="00471440"/>
    <w:rsid w:val="0047603D"/>
    <w:rsid w:val="004767C5"/>
    <w:rsid w:val="00480402"/>
    <w:rsid w:val="004849C2"/>
    <w:rsid w:val="004960AF"/>
    <w:rsid w:val="004961EE"/>
    <w:rsid w:val="004A08F9"/>
    <w:rsid w:val="004A0D8E"/>
    <w:rsid w:val="004A4870"/>
    <w:rsid w:val="004A6349"/>
    <w:rsid w:val="004A6AAE"/>
    <w:rsid w:val="004B0A4F"/>
    <w:rsid w:val="004B0FDA"/>
    <w:rsid w:val="004B6AC2"/>
    <w:rsid w:val="004C111D"/>
    <w:rsid w:val="004C1AF7"/>
    <w:rsid w:val="004C1D7C"/>
    <w:rsid w:val="004C74BD"/>
    <w:rsid w:val="004D4BAA"/>
    <w:rsid w:val="004D7B5D"/>
    <w:rsid w:val="004E0AF2"/>
    <w:rsid w:val="004E468B"/>
    <w:rsid w:val="004E6BCE"/>
    <w:rsid w:val="004F134A"/>
    <w:rsid w:val="00500C31"/>
    <w:rsid w:val="00505461"/>
    <w:rsid w:val="0050652C"/>
    <w:rsid w:val="00513B7E"/>
    <w:rsid w:val="00516785"/>
    <w:rsid w:val="00520CDF"/>
    <w:rsid w:val="00523F7C"/>
    <w:rsid w:val="0052457A"/>
    <w:rsid w:val="00535223"/>
    <w:rsid w:val="00537DAB"/>
    <w:rsid w:val="00547570"/>
    <w:rsid w:val="00547DC5"/>
    <w:rsid w:val="005528A2"/>
    <w:rsid w:val="0055324E"/>
    <w:rsid w:val="00572500"/>
    <w:rsid w:val="005759EC"/>
    <w:rsid w:val="005812D5"/>
    <w:rsid w:val="00581783"/>
    <w:rsid w:val="0058204F"/>
    <w:rsid w:val="00592DD5"/>
    <w:rsid w:val="0059646A"/>
    <w:rsid w:val="005A0AF9"/>
    <w:rsid w:val="005A2028"/>
    <w:rsid w:val="005A2AED"/>
    <w:rsid w:val="005A4AE2"/>
    <w:rsid w:val="005B1FBC"/>
    <w:rsid w:val="005B2F5F"/>
    <w:rsid w:val="005B3B28"/>
    <w:rsid w:val="005B4313"/>
    <w:rsid w:val="005B4783"/>
    <w:rsid w:val="005B49FB"/>
    <w:rsid w:val="005B606A"/>
    <w:rsid w:val="005C5DD2"/>
    <w:rsid w:val="005C6F1F"/>
    <w:rsid w:val="005D0912"/>
    <w:rsid w:val="005D1C77"/>
    <w:rsid w:val="005D248B"/>
    <w:rsid w:val="005D2F42"/>
    <w:rsid w:val="005E3235"/>
    <w:rsid w:val="005E3289"/>
    <w:rsid w:val="005F2DA7"/>
    <w:rsid w:val="005F76D0"/>
    <w:rsid w:val="006003A1"/>
    <w:rsid w:val="006053E3"/>
    <w:rsid w:val="006112D0"/>
    <w:rsid w:val="00612767"/>
    <w:rsid w:val="00613D2E"/>
    <w:rsid w:val="00613FDC"/>
    <w:rsid w:val="00614B59"/>
    <w:rsid w:val="00616832"/>
    <w:rsid w:val="00620817"/>
    <w:rsid w:val="006210A1"/>
    <w:rsid w:val="00623080"/>
    <w:rsid w:val="006305B7"/>
    <w:rsid w:val="006404C1"/>
    <w:rsid w:val="00640706"/>
    <w:rsid w:val="00641FF3"/>
    <w:rsid w:val="00642E2B"/>
    <w:rsid w:val="00645ED9"/>
    <w:rsid w:val="0065158C"/>
    <w:rsid w:val="00651609"/>
    <w:rsid w:val="00653258"/>
    <w:rsid w:val="00661A17"/>
    <w:rsid w:val="0066425F"/>
    <w:rsid w:val="00666B72"/>
    <w:rsid w:val="00667063"/>
    <w:rsid w:val="00670C16"/>
    <w:rsid w:val="00674504"/>
    <w:rsid w:val="00674898"/>
    <w:rsid w:val="00680622"/>
    <w:rsid w:val="00681114"/>
    <w:rsid w:val="00684438"/>
    <w:rsid w:val="006862C3"/>
    <w:rsid w:val="0068717E"/>
    <w:rsid w:val="00693439"/>
    <w:rsid w:val="00694875"/>
    <w:rsid w:val="006949CC"/>
    <w:rsid w:val="006A09E6"/>
    <w:rsid w:val="006A3943"/>
    <w:rsid w:val="006A5331"/>
    <w:rsid w:val="006B251E"/>
    <w:rsid w:val="006B3054"/>
    <w:rsid w:val="006C543D"/>
    <w:rsid w:val="006D20CC"/>
    <w:rsid w:val="006D3D80"/>
    <w:rsid w:val="006D565A"/>
    <w:rsid w:val="006D5827"/>
    <w:rsid w:val="006E58D0"/>
    <w:rsid w:val="006E6328"/>
    <w:rsid w:val="006F09CE"/>
    <w:rsid w:val="006F1095"/>
    <w:rsid w:val="006F2CEA"/>
    <w:rsid w:val="00701EB4"/>
    <w:rsid w:val="00702469"/>
    <w:rsid w:val="0070323C"/>
    <w:rsid w:val="007037D6"/>
    <w:rsid w:val="00704573"/>
    <w:rsid w:val="00705473"/>
    <w:rsid w:val="00707B1E"/>
    <w:rsid w:val="00712456"/>
    <w:rsid w:val="00712CBE"/>
    <w:rsid w:val="0071338D"/>
    <w:rsid w:val="007145E7"/>
    <w:rsid w:val="00717919"/>
    <w:rsid w:val="007259AA"/>
    <w:rsid w:val="00725D9C"/>
    <w:rsid w:val="00726CD6"/>
    <w:rsid w:val="00732F18"/>
    <w:rsid w:val="00733580"/>
    <w:rsid w:val="00736C4C"/>
    <w:rsid w:val="00737197"/>
    <w:rsid w:val="0074282E"/>
    <w:rsid w:val="00747694"/>
    <w:rsid w:val="00753113"/>
    <w:rsid w:val="0075401C"/>
    <w:rsid w:val="0076161E"/>
    <w:rsid w:val="007625A4"/>
    <w:rsid w:val="00766D75"/>
    <w:rsid w:val="0077162C"/>
    <w:rsid w:val="007856CB"/>
    <w:rsid w:val="0078601C"/>
    <w:rsid w:val="0078657A"/>
    <w:rsid w:val="00786CC1"/>
    <w:rsid w:val="00791277"/>
    <w:rsid w:val="007929FC"/>
    <w:rsid w:val="00795970"/>
    <w:rsid w:val="00795D29"/>
    <w:rsid w:val="007965E6"/>
    <w:rsid w:val="007A51F6"/>
    <w:rsid w:val="007A6B40"/>
    <w:rsid w:val="007A7A24"/>
    <w:rsid w:val="007B1239"/>
    <w:rsid w:val="007B342F"/>
    <w:rsid w:val="007B3D21"/>
    <w:rsid w:val="007C76EE"/>
    <w:rsid w:val="007C7EC0"/>
    <w:rsid w:val="007D1FAA"/>
    <w:rsid w:val="007E3033"/>
    <w:rsid w:val="007E7BCD"/>
    <w:rsid w:val="007F164A"/>
    <w:rsid w:val="007F22D6"/>
    <w:rsid w:val="007F23CF"/>
    <w:rsid w:val="00806CA6"/>
    <w:rsid w:val="00807DFD"/>
    <w:rsid w:val="00813727"/>
    <w:rsid w:val="008166AE"/>
    <w:rsid w:val="0082220D"/>
    <w:rsid w:val="0082323E"/>
    <w:rsid w:val="00825D31"/>
    <w:rsid w:val="0082734E"/>
    <w:rsid w:val="008302CC"/>
    <w:rsid w:val="0084196D"/>
    <w:rsid w:val="0084272A"/>
    <w:rsid w:val="00861D92"/>
    <w:rsid w:val="00863A27"/>
    <w:rsid w:val="00872F47"/>
    <w:rsid w:val="00874121"/>
    <w:rsid w:val="008773B2"/>
    <w:rsid w:val="008801E0"/>
    <w:rsid w:val="0088544F"/>
    <w:rsid w:val="00892F07"/>
    <w:rsid w:val="008A23AE"/>
    <w:rsid w:val="008A428F"/>
    <w:rsid w:val="008A54BA"/>
    <w:rsid w:val="008C13AE"/>
    <w:rsid w:val="008C6FB8"/>
    <w:rsid w:val="008C787F"/>
    <w:rsid w:val="008F43C2"/>
    <w:rsid w:val="008F6576"/>
    <w:rsid w:val="008F69EB"/>
    <w:rsid w:val="00901343"/>
    <w:rsid w:val="00907009"/>
    <w:rsid w:val="0090712B"/>
    <w:rsid w:val="00914C58"/>
    <w:rsid w:val="009173AC"/>
    <w:rsid w:val="00924D0D"/>
    <w:rsid w:val="0092790E"/>
    <w:rsid w:val="009407DB"/>
    <w:rsid w:val="009429F8"/>
    <w:rsid w:val="00950032"/>
    <w:rsid w:val="009552A4"/>
    <w:rsid w:val="009570A6"/>
    <w:rsid w:val="00960832"/>
    <w:rsid w:val="00963E38"/>
    <w:rsid w:val="0097064A"/>
    <w:rsid w:val="00970EA9"/>
    <w:rsid w:val="00975DC5"/>
    <w:rsid w:val="00981FFE"/>
    <w:rsid w:val="0099110D"/>
    <w:rsid w:val="0099286E"/>
    <w:rsid w:val="009B0BF6"/>
    <w:rsid w:val="009B2889"/>
    <w:rsid w:val="009B3370"/>
    <w:rsid w:val="009B6394"/>
    <w:rsid w:val="009B6C3A"/>
    <w:rsid w:val="009C14E7"/>
    <w:rsid w:val="009C4073"/>
    <w:rsid w:val="009C5F50"/>
    <w:rsid w:val="009C7C24"/>
    <w:rsid w:val="009D1042"/>
    <w:rsid w:val="009D1464"/>
    <w:rsid w:val="009D2CC1"/>
    <w:rsid w:val="009D3545"/>
    <w:rsid w:val="009E029C"/>
    <w:rsid w:val="009E0D8D"/>
    <w:rsid w:val="009E4115"/>
    <w:rsid w:val="009E776D"/>
    <w:rsid w:val="009F20FA"/>
    <w:rsid w:val="00A1061A"/>
    <w:rsid w:val="00A13455"/>
    <w:rsid w:val="00A17BA5"/>
    <w:rsid w:val="00A205CF"/>
    <w:rsid w:val="00A327FF"/>
    <w:rsid w:val="00A33B94"/>
    <w:rsid w:val="00A3569C"/>
    <w:rsid w:val="00A36483"/>
    <w:rsid w:val="00A37C89"/>
    <w:rsid w:val="00A40C10"/>
    <w:rsid w:val="00A425A0"/>
    <w:rsid w:val="00A42626"/>
    <w:rsid w:val="00A438D5"/>
    <w:rsid w:val="00A43BAD"/>
    <w:rsid w:val="00A44AE2"/>
    <w:rsid w:val="00A45925"/>
    <w:rsid w:val="00A50767"/>
    <w:rsid w:val="00A525B6"/>
    <w:rsid w:val="00A55B96"/>
    <w:rsid w:val="00A55D50"/>
    <w:rsid w:val="00A578AC"/>
    <w:rsid w:val="00A601B4"/>
    <w:rsid w:val="00A6629D"/>
    <w:rsid w:val="00A67675"/>
    <w:rsid w:val="00A67C41"/>
    <w:rsid w:val="00A84156"/>
    <w:rsid w:val="00A91FAA"/>
    <w:rsid w:val="00A97811"/>
    <w:rsid w:val="00AA44C6"/>
    <w:rsid w:val="00AA582C"/>
    <w:rsid w:val="00AA6045"/>
    <w:rsid w:val="00AC4506"/>
    <w:rsid w:val="00AD5282"/>
    <w:rsid w:val="00AE1114"/>
    <w:rsid w:val="00AE16B8"/>
    <w:rsid w:val="00AE7DB5"/>
    <w:rsid w:val="00AF1C52"/>
    <w:rsid w:val="00AF1CBF"/>
    <w:rsid w:val="00AF3C47"/>
    <w:rsid w:val="00AF69C9"/>
    <w:rsid w:val="00B01186"/>
    <w:rsid w:val="00B014CF"/>
    <w:rsid w:val="00B028DA"/>
    <w:rsid w:val="00B1149E"/>
    <w:rsid w:val="00B11799"/>
    <w:rsid w:val="00B243F5"/>
    <w:rsid w:val="00B25F3E"/>
    <w:rsid w:val="00B30423"/>
    <w:rsid w:val="00B32059"/>
    <w:rsid w:val="00B41C47"/>
    <w:rsid w:val="00B41EBA"/>
    <w:rsid w:val="00B46D52"/>
    <w:rsid w:val="00B513D5"/>
    <w:rsid w:val="00B52833"/>
    <w:rsid w:val="00B53BB4"/>
    <w:rsid w:val="00B54BAF"/>
    <w:rsid w:val="00B63675"/>
    <w:rsid w:val="00B646EA"/>
    <w:rsid w:val="00B65C83"/>
    <w:rsid w:val="00B7164F"/>
    <w:rsid w:val="00B72CC5"/>
    <w:rsid w:val="00B76F32"/>
    <w:rsid w:val="00B84D25"/>
    <w:rsid w:val="00B87BAC"/>
    <w:rsid w:val="00BA6B80"/>
    <w:rsid w:val="00BB0828"/>
    <w:rsid w:val="00BB2D19"/>
    <w:rsid w:val="00BD6514"/>
    <w:rsid w:val="00BE25F7"/>
    <w:rsid w:val="00BF3BE9"/>
    <w:rsid w:val="00BF58BE"/>
    <w:rsid w:val="00C017F2"/>
    <w:rsid w:val="00C04669"/>
    <w:rsid w:val="00C060A3"/>
    <w:rsid w:val="00C07038"/>
    <w:rsid w:val="00C0712C"/>
    <w:rsid w:val="00C133D1"/>
    <w:rsid w:val="00C1616F"/>
    <w:rsid w:val="00C20780"/>
    <w:rsid w:val="00C20E6B"/>
    <w:rsid w:val="00C224DF"/>
    <w:rsid w:val="00C271BC"/>
    <w:rsid w:val="00C33FCC"/>
    <w:rsid w:val="00C349DB"/>
    <w:rsid w:val="00C51CC2"/>
    <w:rsid w:val="00C5236C"/>
    <w:rsid w:val="00C52988"/>
    <w:rsid w:val="00C63AE4"/>
    <w:rsid w:val="00C66955"/>
    <w:rsid w:val="00C677D6"/>
    <w:rsid w:val="00C8033B"/>
    <w:rsid w:val="00C82AFB"/>
    <w:rsid w:val="00C82D1D"/>
    <w:rsid w:val="00C94C43"/>
    <w:rsid w:val="00C95378"/>
    <w:rsid w:val="00C96F80"/>
    <w:rsid w:val="00CB5F3D"/>
    <w:rsid w:val="00CC0BA8"/>
    <w:rsid w:val="00CC18D0"/>
    <w:rsid w:val="00CC4A9C"/>
    <w:rsid w:val="00CC4CC3"/>
    <w:rsid w:val="00CC6EDA"/>
    <w:rsid w:val="00CC6F2D"/>
    <w:rsid w:val="00CD22CA"/>
    <w:rsid w:val="00CD2BB3"/>
    <w:rsid w:val="00CD7007"/>
    <w:rsid w:val="00CE22E8"/>
    <w:rsid w:val="00CE44CF"/>
    <w:rsid w:val="00CE4AC8"/>
    <w:rsid w:val="00CE4B97"/>
    <w:rsid w:val="00CE52B1"/>
    <w:rsid w:val="00CE6481"/>
    <w:rsid w:val="00CF19F6"/>
    <w:rsid w:val="00CF1B4A"/>
    <w:rsid w:val="00CF3741"/>
    <w:rsid w:val="00CF6322"/>
    <w:rsid w:val="00CF6A43"/>
    <w:rsid w:val="00D0000B"/>
    <w:rsid w:val="00D02B8E"/>
    <w:rsid w:val="00D105F9"/>
    <w:rsid w:val="00D1341F"/>
    <w:rsid w:val="00D147F8"/>
    <w:rsid w:val="00D20EF6"/>
    <w:rsid w:val="00D21F9A"/>
    <w:rsid w:val="00D223BF"/>
    <w:rsid w:val="00D265DE"/>
    <w:rsid w:val="00D27323"/>
    <w:rsid w:val="00D27D35"/>
    <w:rsid w:val="00D3098E"/>
    <w:rsid w:val="00D402A6"/>
    <w:rsid w:val="00D40D93"/>
    <w:rsid w:val="00D50B3C"/>
    <w:rsid w:val="00D537F6"/>
    <w:rsid w:val="00D552A7"/>
    <w:rsid w:val="00D55A44"/>
    <w:rsid w:val="00D57629"/>
    <w:rsid w:val="00D70697"/>
    <w:rsid w:val="00D80F35"/>
    <w:rsid w:val="00D821A6"/>
    <w:rsid w:val="00D83A31"/>
    <w:rsid w:val="00D83A8B"/>
    <w:rsid w:val="00D85FD3"/>
    <w:rsid w:val="00D92276"/>
    <w:rsid w:val="00D9256B"/>
    <w:rsid w:val="00D92995"/>
    <w:rsid w:val="00D934A9"/>
    <w:rsid w:val="00D97553"/>
    <w:rsid w:val="00DA26D0"/>
    <w:rsid w:val="00DA358A"/>
    <w:rsid w:val="00DB1761"/>
    <w:rsid w:val="00DB602B"/>
    <w:rsid w:val="00DC0428"/>
    <w:rsid w:val="00DC4EB0"/>
    <w:rsid w:val="00DC5D02"/>
    <w:rsid w:val="00DD2F37"/>
    <w:rsid w:val="00DE08C0"/>
    <w:rsid w:val="00DF4E81"/>
    <w:rsid w:val="00E04413"/>
    <w:rsid w:val="00E0571E"/>
    <w:rsid w:val="00E06795"/>
    <w:rsid w:val="00E10CAE"/>
    <w:rsid w:val="00E13F8A"/>
    <w:rsid w:val="00E23473"/>
    <w:rsid w:val="00E26EB4"/>
    <w:rsid w:val="00E31C18"/>
    <w:rsid w:val="00E32E99"/>
    <w:rsid w:val="00E35AE2"/>
    <w:rsid w:val="00E37F39"/>
    <w:rsid w:val="00E415E4"/>
    <w:rsid w:val="00E458C0"/>
    <w:rsid w:val="00E511F8"/>
    <w:rsid w:val="00E5517C"/>
    <w:rsid w:val="00E56EFE"/>
    <w:rsid w:val="00E63D79"/>
    <w:rsid w:val="00E65080"/>
    <w:rsid w:val="00E7109D"/>
    <w:rsid w:val="00E71151"/>
    <w:rsid w:val="00E72598"/>
    <w:rsid w:val="00E74168"/>
    <w:rsid w:val="00E769B7"/>
    <w:rsid w:val="00E80FB4"/>
    <w:rsid w:val="00E84102"/>
    <w:rsid w:val="00E85529"/>
    <w:rsid w:val="00E87746"/>
    <w:rsid w:val="00E87E15"/>
    <w:rsid w:val="00E90C47"/>
    <w:rsid w:val="00E93C47"/>
    <w:rsid w:val="00E97E67"/>
    <w:rsid w:val="00EB028A"/>
    <w:rsid w:val="00EB43C3"/>
    <w:rsid w:val="00EB7E8A"/>
    <w:rsid w:val="00EC0A19"/>
    <w:rsid w:val="00EC6404"/>
    <w:rsid w:val="00EC709F"/>
    <w:rsid w:val="00ED6A30"/>
    <w:rsid w:val="00EE49A5"/>
    <w:rsid w:val="00F000A2"/>
    <w:rsid w:val="00F04958"/>
    <w:rsid w:val="00F05323"/>
    <w:rsid w:val="00F07238"/>
    <w:rsid w:val="00F10060"/>
    <w:rsid w:val="00F31E35"/>
    <w:rsid w:val="00F358BB"/>
    <w:rsid w:val="00F3645B"/>
    <w:rsid w:val="00F4213B"/>
    <w:rsid w:val="00F50C5A"/>
    <w:rsid w:val="00F61421"/>
    <w:rsid w:val="00F70C53"/>
    <w:rsid w:val="00F716E9"/>
    <w:rsid w:val="00F7661F"/>
    <w:rsid w:val="00F77EF7"/>
    <w:rsid w:val="00F83F1B"/>
    <w:rsid w:val="00F84213"/>
    <w:rsid w:val="00F85DBD"/>
    <w:rsid w:val="00F917A1"/>
    <w:rsid w:val="00F92135"/>
    <w:rsid w:val="00F94638"/>
    <w:rsid w:val="00FA11DA"/>
    <w:rsid w:val="00FA1A1F"/>
    <w:rsid w:val="00FA5E39"/>
    <w:rsid w:val="00FB007B"/>
    <w:rsid w:val="00FB0DA9"/>
    <w:rsid w:val="00FB37E9"/>
    <w:rsid w:val="00FC465F"/>
    <w:rsid w:val="00FC548F"/>
    <w:rsid w:val="00FC641F"/>
    <w:rsid w:val="00FC7E13"/>
    <w:rsid w:val="00FD5BF0"/>
    <w:rsid w:val="00FD6AC3"/>
    <w:rsid w:val="00FE16EF"/>
    <w:rsid w:val="00FE7216"/>
    <w:rsid w:val="00FE756F"/>
    <w:rsid w:val="00FF1546"/>
    <w:rsid w:val="00FF34DE"/>
    <w:rsid w:val="00FF3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0A6"/>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65BA"/>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Lijstalinea">
    <w:name w:val="List Paragraph"/>
    <w:basedOn w:val="Standaard"/>
    <w:uiPriority w:val="34"/>
    <w:qFormat/>
    <w:rsid w:val="000827AB"/>
    <w:pPr>
      <w:ind w:left="720"/>
      <w:contextualSpacing/>
    </w:pPr>
  </w:style>
  <w:style w:type="character" w:styleId="Hyperlink">
    <w:name w:val="Hyperlink"/>
    <w:basedOn w:val="Standaardalinea-lettertype"/>
    <w:uiPriority w:val="99"/>
    <w:unhideWhenUsed/>
    <w:rsid w:val="003A2598"/>
    <w:rPr>
      <w:color w:val="0000FF" w:themeColor="hyperlink"/>
      <w:u w:val="single"/>
    </w:rPr>
  </w:style>
  <w:style w:type="character" w:styleId="Onopgelostemelding">
    <w:name w:val="Unresolved Mention"/>
    <w:basedOn w:val="Standaardalinea-lettertype"/>
    <w:uiPriority w:val="99"/>
    <w:semiHidden/>
    <w:unhideWhenUsed/>
    <w:rsid w:val="003A2598"/>
    <w:rPr>
      <w:color w:val="605E5C"/>
      <w:shd w:val="clear" w:color="auto" w:fill="E1DFDD"/>
    </w:rPr>
  </w:style>
  <w:style w:type="character" w:customStyle="1" w:styleId="cf01">
    <w:name w:val="cf01"/>
    <w:basedOn w:val="Standaardalinea-lettertype"/>
    <w:rsid w:val="002F5640"/>
    <w:rPr>
      <w:rFonts w:ascii="Segoe UI Semibold" w:hAnsi="Segoe UI Semibold" w:cs="Segoe UI Semibold" w:hint="default"/>
      <w:color w:val="44444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5078">
      <w:bodyDiv w:val="1"/>
      <w:marLeft w:val="0"/>
      <w:marRight w:val="0"/>
      <w:marTop w:val="0"/>
      <w:marBottom w:val="0"/>
      <w:divBdr>
        <w:top w:val="none" w:sz="0" w:space="0" w:color="auto"/>
        <w:left w:val="none" w:sz="0" w:space="0" w:color="auto"/>
        <w:bottom w:val="none" w:sz="0" w:space="0" w:color="auto"/>
        <w:right w:val="none" w:sz="0" w:space="0" w:color="auto"/>
      </w:divBdr>
    </w:div>
    <w:div w:id="16302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Ronald van huizen</cp:lastModifiedBy>
  <cp:revision>2</cp:revision>
  <cp:lastPrinted>2023-09-22T07:17:00Z</cp:lastPrinted>
  <dcterms:created xsi:type="dcterms:W3CDTF">2024-04-10T22:18:00Z</dcterms:created>
  <dcterms:modified xsi:type="dcterms:W3CDTF">2024-04-10T22:18:00Z</dcterms:modified>
</cp:coreProperties>
</file>